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BA" w:rsidRPr="004E6F0A" w:rsidRDefault="00A11EBA" w:rsidP="00A11EBA">
      <w:pPr>
        <w:spacing w:line="360" w:lineRule="auto"/>
        <w:jc w:val="center"/>
        <w:rPr>
          <w:snapToGrid w:val="0"/>
          <w:color w:val="000000"/>
        </w:rPr>
      </w:pPr>
      <w:r>
        <w:rPr>
          <w:rFonts w:ascii=",?7" w:hAnsi=",?7"/>
          <w:noProof/>
          <w:color w:val="000000"/>
        </w:rPr>
        <w:drawing>
          <wp:inline distT="0" distB="0" distL="0" distR="0">
            <wp:extent cx="462280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BA" w:rsidRPr="00330EE5" w:rsidRDefault="00A11EBA" w:rsidP="00A11EBA">
      <w:pPr>
        <w:jc w:val="center"/>
        <w:rPr>
          <w:b/>
          <w:sz w:val="28"/>
          <w:szCs w:val="28"/>
          <w:lang w:val="uk-UA"/>
        </w:rPr>
      </w:pPr>
      <w:r w:rsidRPr="00330EE5">
        <w:rPr>
          <w:b/>
          <w:sz w:val="28"/>
          <w:szCs w:val="28"/>
          <w:lang w:val="uk-UA"/>
        </w:rPr>
        <w:t>УКРАЇНА</w:t>
      </w:r>
    </w:p>
    <w:p w:rsidR="00A11EBA" w:rsidRPr="00330EE5" w:rsidRDefault="00A11EBA" w:rsidP="00A11EBA">
      <w:pPr>
        <w:jc w:val="center"/>
        <w:rPr>
          <w:b/>
          <w:sz w:val="28"/>
          <w:szCs w:val="28"/>
          <w:lang w:val="uk-UA"/>
        </w:rPr>
      </w:pPr>
      <w:r w:rsidRPr="00330EE5">
        <w:rPr>
          <w:b/>
          <w:sz w:val="28"/>
          <w:szCs w:val="28"/>
          <w:lang w:val="uk-UA"/>
        </w:rPr>
        <w:t>Донецька область</w:t>
      </w:r>
    </w:p>
    <w:p w:rsidR="00A11EBA" w:rsidRPr="00330EE5" w:rsidRDefault="00A11EBA" w:rsidP="00A11EBA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330EE5">
        <w:rPr>
          <w:b/>
          <w:sz w:val="28"/>
          <w:szCs w:val="28"/>
          <w:lang w:val="uk-UA"/>
        </w:rPr>
        <w:t>КЗ</w:t>
      </w:r>
      <w:proofErr w:type="spellEnd"/>
      <w:r w:rsidRPr="00330EE5">
        <w:rPr>
          <w:b/>
          <w:sz w:val="28"/>
          <w:szCs w:val="28"/>
          <w:lang w:val="uk-UA"/>
        </w:rPr>
        <w:t xml:space="preserve"> МАРІУПОЛЬСЬКИЙ  МІСЬКИЙ  ЛІЦЕЙ</w:t>
      </w:r>
    </w:p>
    <w:p w:rsidR="00A11EBA" w:rsidRPr="00330EE5" w:rsidRDefault="00A11EBA" w:rsidP="00A11EB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30EE5">
        <w:rPr>
          <w:b/>
          <w:sz w:val="28"/>
          <w:szCs w:val="28"/>
          <w:lang w:val="uk-UA"/>
        </w:rPr>
        <w:t>Н А К А З</w:t>
      </w:r>
    </w:p>
    <w:p w:rsidR="00A11EBA" w:rsidRPr="00330EE5" w:rsidRDefault="00A11EBA" w:rsidP="00A11EBA">
      <w:pPr>
        <w:spacing w:line="360" w:lineRule="auto"/>
        <w:rPr>
          <w:b/>
          <w:sz w:val="32"/>
          <w:szCs w:val="32"/>
          <w:lang w:val="uk-UA"/>
        </w:rPr>
      </w:pPr>
      <w:proofErr w:type="spellStart"/>
      <w:r w:rsidRPr="00330EE5">
        <w:rPr>
          <w:lang w:val="uk-UA"/>
        </w:rPr>
        <w:t>ві</w:t>
      </w:r>
      <w:r w:rsidRPr="00330EE5">
        <w:t>д</w:t>
      </w:r>
      <w:proofErr w:type="spellEnd"/>
      <w:r w:rsidRPr="00330EE5">
        <w:t xml:space="preserve"> </w:t>
      </w:r>
      <w:r w:rsidRPr="00330EE5">
        <w:rPr>
          <w:lang w:val="uk-UA"/>
        </w:rPr>
        <w:t xml:space="preserve">  </w:t>
      </w:r>
      <w:r>
        <w:rPr>
          <w:u w:val="single"/>
        </w:rPr>
        <w:t>_________</w:t>
      </w:r>
      <w:r w:rsidRPr="00330EE5">
        <w:rPr>
          <w:u w:val="single"/>
          <w:lang w:val="uk-UA"/>
        </w:rPr>
        <w:t xml:space="preserve"> </w:t>
      </w:r>
      <w:r w:rsidRPr="00330EE5">
        <w:t>№_____</w:t>
      </w:r>
      <w:r w:rsidRPr="00330EE5">
        <w:rPr>
          <w:lang w:val="uk-UA"/>
        </w:rPr>
        <w:t xml:space="preserve">                                                                                                          </w:t>
      </w:r>
    </w:p>
    <w:p w:rsidR="00A11EBA" w:rsidRPr="00C012BA" w:rsidRDefault="00A11EBA" w:rsidP="00A11EBA">
      <w:pPr>
        <w:rPr>
          <w:sz w:val="20"/>
        </w:rPr>
      </w:pPr>
      <w:r w:rsidRPr="00330EE5">
        <w:rPr>
          <w:lang w:val="uk-UA"/>
        </w:rPr>
        <w:t xml:space="preserve">              </w:t>
      </w:r>
      <w:r w:rsidRPr="00330EE5">
        <w:rPr>
          <w:color w:val="000000"/>
          <w:sz w:val="20"/>
          <w:lang w:val="uk-UA"/>
        </w:rPr>
        <w:t>м. Маріуполь</w:t>
      </w:r>
      <w:r w:rsidRPr="00330EE5">
        <w:rPr>
          <w:sz w:val="20"/>
        </w:rPr>
        <w:t xml:space="preserve">                                    </w:t>
      </w:r>
      <w:r w:rsidRPr="00330EE5">
        <w:t xml:space="preserve">                                                            </w:t>
      </w:r>
    </w:p>
    <w:p w:rsidR="00A11EBA" w:rsidRPr="00330EE5" w:rsidRDefault="00A11EBA" w:rsidP="00A11EBA">
      <w:r w:rsidRPr="00330EE5">
        <w:t xml:space="preserve">                                                            </w:t>
      </w:r>
    </w:p>
    <w:p w:rsidR="00A11EBA" w:rsidRPr="00C012BA" w:rsidRDefault="00A11EBA" w:rsidP="00C012BA">
      <w:pPr>
        <w:spacing w:line="360" w:lineRule="auto"/>
        <w:rPr>
          <w:szCs w:val="24"/>
          <w:lang w:val="uk-UA"/>
        </w:rPr>
      </w:pPr>
      <w:r w:rsidRPr="00330EE5">
        <w:pict>
          <v:line id="_x0000_s1031" style="position:absolute;flip:y;z-index:251665408" from="211.5pt,-.5pt" to="229.5pt,-.5pt"/>
        </w:pict>
      </w:r>
      <w:r w:rsidRPr="00330EE5">
        <w:pict>
          <v:line id="_x0000_s1033" style="position:absolute;z-index:251667456" from="229.5pt,-.5pt" to="229.5pt,13.9pt"/>
        </w:pict>
      </w:r>
      <w:r w:rsidRPr="00330EE5">
        <w:pict>
          <v:line id="_x0000_s1030" style="position:absolute;flip:y;z-index:251664384" from="9pt,.3pt" to="27pt,.3pt"/>
        </w:pict>
      </w:r>
      <w:r w:rsidRPr="00330EE5">
        <w:pict>
          <v:line id="_x0000_s1032" style="position:absolute;z-index:251666432" from="9pt,-.5pt" to="9pt,13.9pt"/>
        </w:pict>
      </w:r>
      <w:r w:rsidRPr="00330EE5">
        <w:t xml:space="preserve">     </w:t>
      </w:r>
      <w:r w:rsidRPr="00C012BA">
        <w:rPr>
          <w:szCs w:val="24"/>
          <w:lang w:val="uk-UA"/>
        </w:rPr>
        <w:t xml:space="preserve">Про проведення Всеукраїнського </w:t>
      </w:r>
      <w:bookmarkStart w:id="0" w:name="_GoBack"/>
      <w:bookmarkEnd w:id="0"/>
    </w:p>
    <w:p w:rsidR="00A11EBA" w:rsidRPr="00C012BA" w:rsidRDefault="00A11EBA" w:rsidP="00C012BA">
      <w:pPr>
        <w:spacing w:line="360" w:lineRule="auto"/>
        <w:rPr>
          <w:szCs w:val="24"/>
          <w:lang w:val="uk-UA"/>
        </w:rPr>
      </w:pPr>
      <w:r w:rsidRPr="00C012BA">
        <w:rPr>
          <w:szCs w:val="24"/>
          <w:lang w:val="uk-UA"/>
        </w:rPr>
        <w:t xml:space="preserve">   місячника шкільних бібліотек </w:t>
      </w:r>
    </w:p>
    <w:p w:rsidR="00A11EBA" w:rsidRPr="00C012BA" w:rsidRDefault="00A11EBA" w:rsidP="00145225">
      <w:pPr>
        <w:jc w:val="both"/>
        <w:rPr>
          <w:szCs w:val="24"/>
          <w:lang w:val="uk-UA"/>
        </w:rPr>
      </w:pPr>
      <w:r w:rsidRPr="00C012BA">
        <w:rPr>
          <w:szCs w:val="24"/>
          <w:lang w:val="uk-UA"/>
        </w:rPr>
        <w:tab/>
        <w:t xml:space="preserve">Відповідно до  наказу Міністерства освіти і науки України від 12.08.2014 року № 931 «Про проведення щорічного Всеукраїнського місячника шкільних бібліотек» </w:t>
      </w:r>
      <w:r w:rsidRPr="00C012BA">
        <w:rPr>
          <w:bCs/>
          <w:color w:val="000000"/>
          <w:szCs w:val="24"/>
          <w:lang w:val="uk-UA"/>
        </w:rPr>
        <w:t xml:space="preserve">та </w:t>
      </w:r>
      <w:r w:rsidRPr="00C012BA">
        <w:rPr>
          <w:szCs w:val="24"/>
          <w:lang w:val="uk-UA"/>
        </w:rPr>
        <w:t>з метою залучення дітей до читання, популяризації шкільних бібліотек, формування в суспільстві відповідального ставлення до них і розуміння їх  ролі в умовах модерніз</w:t>
      </w:r>
      <w:r w:rsidRPr="00C012BA">
        <w:rPr>
          <w:szCs w:val="24"/>
          <w:lang w:val="uk-UA"/>
        </w:rPr>
        <w:t>а</w:t>
      </w:r>
      <w:r w:rsidRPr="00C012BA">
        <w:rPr>
          <w:szCs w:val="24"/>
          <w:lang w:val="uk-UA"/>
        </w:rPr>
        <w:t>ції освіти, розвитку інформаційних технологій і забезпеченні інформаційної безпеки у</w:t>
      </w:r>
      <w:r w:rsidRPr="00C012BA">
        <w:rPr>
          <w:szCs w:val="24"/>
          <w:lang w:val="uk-UA"/>
        </w:rPr>
        <w:t>ч</w:t>
      </w:r>
      <w:r w:rsidRPr="00C012BA">
        <w:rPr>
          <w:szCs w:val="24"/>
          <w:lang w:val="uk-UA"/>
        </w:rPr>
        <w:t>нів,</w:t>
      </w:r>
    </w:p>
    <w:p w:rsidR="00A11EBA" w:rsidRPr="00C012BA" w:rsidRDefault="00A11EBA" w:rsidP="00145225">
      <w:pPr>
        <w:rPr>
          <w:bCs/>
          <w:color w:val="000000"/>
          <w:szCs w:val="24"/>
          <w:lang w:val="uk-UA"/>
        </w:rPr>
      </w:pPr>
    </w:p>
    <w:p w:rsidR="00A11EBA" w:rsidRPr="00C012BA" w:rsidRDefault="00A11EBA" w:rsidP="00145225">
      <w:pPr>
        <w:rPr>
          <w:bCs/>
          <w:color w:val="000000"/>
          <w:szCs w:val="24"/>
          <w:lang w:val="uk-UA"/>
        </w:rPr>
      </w:pPr>
      <w:r w:rsidRPr="00C012BA">
        <w:rPr>
          <w:bCs/>
          <w:color w:val="000000"/>
          <w:szCs w:val="24"/>
          <w:lang w:val="uk-UA"/>
        </w:rPr>
        <w:t>НАКАЗУЮ:</w:t>
      </w:r>
    </w:p>
    <w:p w:rsidR="00A11EBA" w:rsidRPr="00C012BA" w:rsidRDefault="00A11EBA" w:rsidP="00145225">
      <w:pPr>
        <w:rPr>
          <w:bCs/>
          <w:color w:val="000000"/>
          <w:szCs w:val="24"/>
          <w:lang w:val="uk-UA"/>
        </w:rPr>
      </w:pPr>
    </w:p>
    <w:p w:rsidR="003C37B6" w:rsidRDefault="00A11EBA" w:rsidP="00145225">
      <w:pPr>
        <w:pStyle w:val="ListParagraph"/>
        <w:numPr>
          <w:ilvl w:val="0"/>
          <w:numId w:val="2"/>
        </w:numPr>
        <w:ind w:left="426"/>
        <w:jc w:val="both"/>
      </w:pPr>
      <w:r w:rsidRPr="00C012BA">
        <w:t>Провести у рамках Всеукраїнського  місячника з 01 по 30 жовтня 2014 р</w:t>
      </w:r>
      <w:r w:rsidRPr="00C012BA">
        <w:t>о</w:t>
      </w:r>
      <w:r w:rsidRPr="00C012BA">
        <w:t>ку «Місячника шкільних бібліотек».</w:t>
      </w:r>
      <w:r w:rsidR="00145225">
        <w:t xml:space="preserve">                                                                          </w:t>
      </w:r>
    </w:p>
    <w:p w:rsidR="00145225" w:rsidRDefault="00145225" w:rsidP="00145225">
      <w:pPr>
        <w:pStyle w:val="ListParagraph"/>
        <w:ind w:left="0"/>
        <w:jc w:val="right"/>
      </w:pPr>
      <w:proofErr w:type="spellStart"/>
      <w:r>
        <w:t>Відповід</w:t>
      </w:r>
      <w:proofErr w:type="spellEnd"/>
      <w:r>
        <w:t>. Дружко Т.Г.</w:t>
      </w:r>
    </w:p>
    <w:p w:rsidR="00145225" w:rsidRPr="00C012BA" w:rsidRDefault="00145225" w:rsidP="00145225">
      <w:pPr>
        <w:pStyle w:val="ListParagraph"/>
        <w:ind w:left="0"/>
        <w:jc w:val="right"/>
      </w:pPr>
      <w:r>
        <w:t>Класні керівники</w:t>
      </w:r>
    </w:p>
    <w:p w:rsidR="00DC00CC" w:rsidRDefault="00A11EBA" w:rsidP="00DC00CC">
      <w:pPr>
        <w:pStyle w:val="ListParagraph"/>
        <w:numPr>
          <w:ilvl w:val="0"/>
          <w:numId w:val="2"/>
        </w:numPr>
        <w:ind w:left="426"/>
      </w:pPr>
      <w:r w:rsidRPr="00C012BA">
        <w:t>Взяти до уваги, що у 2014 році перший Всеукраїнський місячник шкільних бібліотек проходитиме під гаслом «Шкільна бібліотека - стратегічний партнер освіти».</w:t>
      </w:r>
    </w:p>
    <w:p w:rsidR="00242ECC" w:rsidRDefault="00A11EBA" w:rsidP="00DC00CC">
      <w:pPr>
        <w:pStyle w:val="ListParagraph"/>
        <w:numPr>
          <w:ilvl w:val="0"/>
          <w:numId w:val="2"/>
        </w:numPr>
        <w:ind w:left="426"/>
      </w:pPr>
      <w:r w:rsidRPr="00C012BA">
        <w:t xml:space="preserve">Організувати в </w:t>
      </w:r>
      <w:r w:rsidR="000E6995" w:rsidRPr="00C012BA">
        <w:t xml:space="preserve">бібліотеки </w:t>
      </w:r>
      <w:r w:rsidRPr="00C012BA">
        <w:t xml:space="preserve"> проведення тематичних виставок, перегл</w:t>
      </w:r>
      <w:r w:rsidRPr="00C012BA">
        <w:t>я</w:t>
      </w:r>
      <w:r w:rsidRPr="00C012BA">
        <w:t xml:space="preserve">дів літератури  з патріотичного, правового виховання, з  формування  здорового способу життя,  на допомогу навчанню та дозвіллю </w:t>
      </w:r>
      <w:r w:rsidR="000E6995" w:rsidRPr="00C012BA">
        <w:t>учнів</w:t>
      </w:r>
      <w:r w:rsidRPr="00C012BA">
        <w:t xml:space="preserve">, конкурсів читців, юних художників-ілюстраторів, розробників емблеми місячника, на кращу рекламу книги, на кращого читача, на кращу </w:t>
      </w:r>
      <w:proofErr w:type="spellStart"/>
      <w:r w:rsidRPr="00C012BA">
        <w:t>закладинку</w:t>
      </w:r>
      <w:proofErr w:type="spellEnd"/>
      <w:r w:rsidRPr="00C012BA">
        <w:t xml:space="preserve">, на знання історії бібліотек світу, на орієнтування в </w:t>
      </w:r>
      <w:proofErr w:type="spellStart"/>
      <w:r w:rsidRPr="00C012BA">
        <w:t>інтернет-просторі</w:t>
      </w:r>
      <w:proofErr w:type="spellEnd"/>
      <w:r w:rsidRPr="00C012BA">
        <w:t>, тощо):</w:t>
      </w:r>
    </w:p>
    <w:p w:rsidR="000E6995" w:rsidRDefault="00242ECC" w:rsidP="00242ECC">
      <w:pPr>
        <w:pStyle w:val="ListParagraph"/>
        <w:ind w:left="0"/>
        <w:jc w:val="right"/>
      </w:pPr>
      <w:r w:rsidRPr="00242ECC">
        <w:t xml:space="preserve"> </w:t>
      </w:r>
      <w:proofErr w:type="spellStart"/>
      <w:r>
        <w:t>Відповід</w:t>
      </w:r>
      <w:proofErr w:type="spellEnd"/>
      <w:r>
        <w:t>. Дружко Т.Г.</w:t>
      </w:r>
    </w:p>
    <w:p w:rsidR="00242ECC" w:rsidRPr="00C012BA" w:rsidRDefault="00242ECC" w:rsidP="00242ECC">
      <w:pPr>
        <w:pStyle w:val="ListParagraph"/>
        <w:ind w:left="0"/>
        <w:jc w:val="right"/>
      </w:pPr>
    </w:p>
    <w:p w:rsidR="00C012BA" w:rsidRDefault="00A11EBA" w:rsidP="00145225">
      <w:pPr>
        <w:pStyle w:val="ListParagraph"/>
        <w:numPr>
          <w:ilvl w:val="0"/>
          <w:numId w:val="2"/>
        </w:numPr>
        <w:ind w:left="426"/>
        <w:jc w:val="both"/>
      </w:pPr>
      <w:r w:rsidRPr="00C012BA">
        <w:t>Пров</w:t>
      </w:r>
      <w:r w:rsidR="00C012BA" w:rsidRPr="00C012BA">
        <w:t>ести в  бібліотеки</w:t>
      </w:r>
      <w:r w:rsidRPr="00C012BA">
        <w:t xml:space="preserve">  День відкритих дверей «Шкільна бібліотека в єдиному </w:t>
      </w:r>
      <w:proofErr w:type="spellStart"/>
      <w:r w:rsidRPr="00C012BA">
        <w:t>осві</w:t>
      </w:r>
      <w:r w:rsidRPr="00C012BA">
        <w:t>т</w:t>
      </w:r>
      <w:r w:rsidRPr="00C012BA">
        <w:t>ньо-інформаційному</w:t>
      </w:r>
      <w:proofErr w:type="spellEnd"/>
      <w:r w:rsidRPr="00C012BA">
        <w:t xml:space="preserve"> просторі школи» для батьків, вчителів та громади.</w:t>
      </w:r>
    </w:p>
    <w:p w:rsidR="00242ECC" w:rsidRDefault="00242ECC" w:rsidP="00242ECC">
      <w:pPr>
        <w:pStyle w:val="ListParagraph"/>
        <w:ind w:left="778"/>
        <w:jc w:val="right"/>
      </w:pPr>
      <w:proofErr w:type="spellStart"/>
      <w:r>
        <w:t>Відповід</w:t>
      </w:r>
      <w:proofErr w:type="spellEnd"/>
      <w:r>
        <w:t>. Дружко Т.Г.</w:t>
      </w:r>
    </w:p>
    <w:p w:rsidR="00242ECC" w:rsidRPr="00C012BA" w:rsidRDefault="00242ECC" w:rsidP="00242ECC">
      <w:pPr>
        <w:pStyle w:val="ListParagraph"/>
        <w:ind w:left="0"/>
        <w:jc w:val="right"/>
      </w:pPr>
    </w:p>
    <w:p w:rsidR="005F0735" w:rsidRDefault="00A11EBA" w:rsidP="00145225">
      <w:pPr>
        <w:pStyle w:val="ListParagraph"/>
        <w:numPr>
          <w:ilvl w:val="0"/>
          <w:numId w:val="2"/>
        </w:numPr>
        <w:ind w:left="426"/>
        <w:jc w:val="both"/>
      </w:pPr>
      <w:r w:rsidRPr="00C012BA">
        <w:t xml:space="preserve">Висвітлювати заходи, проведені під час Всеукраїнського місячника,  на сайті </w:t>
      </w:r>
      <w:r w:rsidR="005F0735">
        <w:t xml:space="preserve">ліцею </w:t>
      </w:r>
      <w:r w:rsidR="00145225">
        <w:t>та бібліотеки</w:t>
      </w:r>
      <w:r w:rsidR="005F0735">
        <w:t>.</w:t>
      </w:r>
    </w:p>
    <w:p w:rsidR="00242ECC" w:rsidRDefault="00242ECC" w:rsidP="00242ECC">
      <w:pPr>
        <w:pStyle w:val="ListParagraph"/>
        <w:ind w:left="778"/>
        <w:jc w:val="right"/>
      </w:pPr>
      <w:proofErr w:type="spellStart"/>
      <w:r>
        <w:t>Відповід</w:t>
      </w:r>
      <w:proofErr w:type="spellEnd"/>
      <w:r>
        <w:t>. Дружко Т.Г.</w:t>
      </w:r>
    </w:p>
    <w:p w:rsidR="00242ECC" w:rsidRPr="00C012BA" w:rsidRDefault="00242ECC" w:rsidP="00242ECC">
      <w:pPr>
        <w:pStyle w:val="ListParagraph"/>
        <w:ind w:left="0"/>
        <w:jc w:val="right"/>
      </w:pPr>
    </w:p>
    <w:p w:rsidR="00A11EBA" w:rsidRPr="00C012BA" w:rsidRDefault="00A11EBA" w:rsidP="00145225">
      <w:pPr>
        <w:pStyle w:val="ListParagraph"/>
        <w:numPr>
          <w:ilvl w:val="0"/>
          <w:numId w:val="2"/>
        </w:numPr>
        <w:ind w:left="426"/>
        <w:jc w:val="both"/>
      </w:pPr>
      <w:r w:rsidRPr="00C012BA">
        <w:t>Контроль за виконанням  наказу залишаю за собою.</w:t>
      </w:r>
    </w:p>
    <w:p w:rsidR="00A11EBA" w:rsidRPr="00C012BA" w:rsidRDefault="00A11EBA" w:rsidP="00145225">
      <w:pPr>
        <w:rPr>
          <w:szCs w:val="24"/>
          <w:lang w:val="uk-UA"/>
        </w:rPr>
      </w:pPr>
    </w:p>
    <w:p w:rsidR="00A11EBA" w:rsidRPr="00145225" w:rsidRDefault="00A11EBA" w:rsidP="00C012BA">
      <w:pPr>
        <w:spacing w:line="360" w:lineRule="auto"/>
        <w:rPr>
          <w:szCs w:val="24"/>
          <w:lang w:val="uk-UA"/>
        </w:rPr>
      </w:pPr>
      <w:r w:rsidRPr="00C012BA">
        <w:rPr>
          <w:szCs w:val="24"/>
          <w:lang w:val="uk-UA"/>
        </w:rPr>
        <w:t xml:space="preserve">      </w:t>
      </w:r>
      <w:r w:rsidRPr="00C012BA">
        <w:rPr>
          <w:szCs w:val="24"/>
        </w:rPr>
        <w:t>Директор</w:t>
      </w:r>
      <w:r w:rsidRPr="00C012BA">
        <w:rPr>
          <w:szCs w:val="24"/>
          <w:lang w:val="uk-UA"/>
        </w:rPr>
        <w:t xml:space="preserve"> </w:t>
      </w:r>
      <w:proofErr w:type="gramStart"/>
      <w:r w:rsidRPr="00C012BA">
        <w:rPr>
          <w:szCs w:val="24"/>
          <w:lang w:val="uk-UA"/>
        </w:rPr>
        <w:t>л</w:t>
      </w:r>
      <w:proofErr w:type="gramEnd"/>
      <w:r w:rsidRPr="00C012BA">
        <w:rPr>
          <w:szCs w:val="24"/>
          <w:lang w:val="uk-UA"/>
        </w:rPr>
        <w:t xml:space="preserve">іцею                                                      </w:t>
      </w:r>
      <w:r w:rsidR="00242ECC">
        <w:rPr>
          <w:szCs w:val="24"/>
          <w:lang w:val="uk-UA"/>
        </w:rPr>
        <w:t xml:space="preserve">              </w:t>
      </w:r>
      <w:r w:rsidRPr="00C012BA">
        <w:rPr>
          <w:szCs w:val="24"/>
          <w:lang w:val="uk-UA"/>
        </w:rPr>
        <w:t xml:space="preserve">      </w:t>
      </w:r>
      <w:r w:rsidRPr="00C012BA">
        <w:rPr>
          <w:szCs w:val="24"/>
        </w:rPr>
        <w:t>Т.</w:t>
      </w:r>
      <w:r w:rsidRPr="00C012BA">
        <w:rPr>
          <w:szCs w:val="24"/>
          <w:lang w:val="uk-UA"/>
        </w:rPr>
        <w:t>О</w:t>
      </w:r>
      <w:r w:rsidRPr="00C012BA">
        <w:rPr>
          <w:szCs w:val="24"/>
        </w:rPr>
        <w:t>.Акульшина</w:t>
      </w:r>
    </w:p>
    <w:p w:rsidR="00A11EBA" w:rsidRPr="00C012BA" w:rsidRDefault="00A11EBA" w:rsidP="00C012BA">
      <w:pPr>
        <w:spacing w:line="360" w:lineRule="auto"/>
        <w:rPr>
          <w:szCs w:val="24"/>
          <w:lang w:val="uk-UA"/>
        </w:rPr>
      </w:pPr>
      <w:r w:rsidRPr="00C012BA">
        <w:rPr>
          <w:szCs w:val="24"/>
          <w:lang w:val="uk-UA"/>
        </w:rPr>
        <w:t>З наказом ознайомлена:</w:t>
      </w:r>
    </w:p>
    <w:p w:rsidR="00A11EBA" w:rsidRPr="00242ECC" w:rsidRDefault="00A11EBA" w:rsidP="00A11EBA">
      <w:pPr>
        <w:spacing w:line="360" w:lineRule="auto"/>
        <w:rPr>
          <w:szCs w:val="24"/>
          <w:lang w:val="uk-UA"/>
        </w:rPr>
      </w:pPr>
      <w:r w:rsidRPr="00C012BA">
        <w:rPr>
          <w:szCs w:val="24"/>
        </w:rPr>
        <w:t>Дружко Т.Г</w:t>
      </w:r>
    </w:p>
    <w:p w:rsidR="00A11EBA" w:rsidRPr="00330EE5" w:rsidRDefault="00A11EBA" w:rsidP="00A11EBA">
      <w:pPr>
        <w:spacing w:line="360" w:lineRule="auto"/>
      </w:pPr>
      <w:r w:rsidRPr="00330EE5">
        <w:rPr>
          <w:noProof/>
        </w:rPr>
        <w:pict>
          <v:line id="_x0000_s1029" style="position:absolute;z-index:251663360" from="486pt,8.05pt" to="486pt,22.45pt"/>
        </w:pict>
      </w:r>
      <w:r w:rsidRPr="00330EE5">
        <w:rPr>
          <w:noProof/>
        </w:rPr>
        <w:pict>
          <v:line id="_x0000_s1027" style="position:absolute;flip:y;z-index:251661312" from="468pt,26.05pt" to="486pt,26.05pt"/>
        </w:pict>
      </w:r>
      <w:r w:rsidRPr="00330EE5">
        <w:rPr>
          <w:noProof/>
        </w:rPr>
        <w:pict>
          <v:line id="_x0000_s1026" style="position:absolute;flip:y;z-index:251660288" from="9pt,26.05pt" to="27pt,26.05pt"/>
        </w:pict>
      </w:r>
      <w:r w:rsidRPr="00330EE5">
        <w:rPr>
          <w:noProof/>
          <w:szCs w:val="24"/>
        </w:rPr>
        <w:pict>
          <v:line id="_x0000_s1028" style="position:absolute;z-index:251662336" from="9pt,8.05pt" to="9pt,22.45pt"/>
        </w:pict>
      </w:r>
      <w:r w:rsidRPr="00330EE5">
        <w:rPr>
          <w:szCs w:val="24"/>
        </w:rPr>
        <w:t xml:space="preserve"> </w:t>
      </w:r>
      <w:r w:rsidRPr="00330EE5">
        <w:t xml:space="preserve">  </w:t>
      </w:r>
      <w:r w:rsidRPr="00330EE5">
        <w:rPr>
          <w:szCs w:val="24"/>
        </w:rPr>
        <w:t xml:space="preserve">  </w:t>
      </w:r>
    </w:p>
    <w:p w:rsidR="00DA2491" w:rsidRDefault="00DA2491"/>
    <w:sectPr w:rsidR="00DA2491" w:rsidSect="00C012BA">
      <w:pgSz w:w="11906" w:h="16838"/>
      <w:pgMar w:top="426" w:right="991" w:bottom="1134" w:left="126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,?7">
    <w:altName w:val="Times New Roman"/>
    <w:panose1 w:val="00000000000000000000"/>
    <w:charset w:val="07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A6E"/>
    <w:multiLevelType w:val="hybridMultilevel"/>
    <w:tmpl w:val="FD96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4461"/>
    <w:multiLevelType w:val="hybridMultilevel"/>
    <w:tmpl w:val="1A661B08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1EBA"/>
    <w:rsid w:val="000E6995"/>
    <w:rsid w:val="00145225"/>
    <w:rsid w:val="00242ECC"/>
    <w:rsid w:val="003C37B6"/>
    <w:rsid w:val="005B588E"/>
    <w:rsid w:val="005F0735"/>
    <w:rsid w:val="009D0A7E"/>
    <w:rsid w:val="00A11EBA"/>
    <w:rsid w:val="00BC2F3A"/>
    <w:rsid w:val="00C012BA"/>
    <w:rsid w:val="00CF3B40"/>
    <w:rsid w:val="00DA2491"/>
    <w:rsid w:val="00DC00CC"/>
    <w:rsid w:val="00E24FC7"/>
    <w:rsid w:val="00E8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BA"/>
    <w:pPr>
      <w:jc w:val="left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BA"/>
    <w:rPr>
      <w:rFonts w:ascii="Tahoma" w:eastAsia="Times New Roman" w:hAnsi="Tahoma" w:cs="Tahoma"/>
      <w:spacing w:val="10"/>
      <w:sz w:val="16"/>
      <w:szCs w:val="16"/>
      <w:lang w:eastAsia="ru-RU"/>
    </w:rPr>
  </w:style>
  <w:style w:type="paragraph" w:customStyle="1" w:styleId="ListParagraph">
    <w:name w:val="List Paragraph"/>
    <w:basedOn w:val="a"/>
    <w:rsid w:val="00A11EBA"/>
    <w:pPr>
      <w:ind w:left="720"/>
      <w:contextualSpacing/>
    </w:pPr>
    <w:rPr>
      <w:spacing w:val="0"/>
      <w:szCs w:val="24"/>
      <w:lang w:val="uk-UA" w:eastAsia="uk-UA"/>
    </w:rPr>
  </w:style>
  <w:style w:type="paragraph" w:customStyle="1" w:styleId="msonormalcxspmiddle">
    <w:name w:val="msonormalcxspmiddle"/>
    <w:basedOn w:val="a"/>
    <w:rsid w:val="00A11EBA"/>
    <w:pPr>
      <w:spacing w:before="100" w:beforeAutospacing="1" w:after="100" w:afterAutospacing="1"/>
    </w:pPr>
    <w:rPr>
      <w:spacing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2014-10-01T11:54:00Z</dcterms:created>
  <dcterms:modified xsi:type="dcterms:W3CDTF">2014-10-01T12:19:00Z</dcterms:modified>
</cp:coreProperties>
</file>